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23A98" w14:textId="77777777" w:rsidR="00DA79B2" w:rsidRPr="00370DF3" w:rsidRDefault="00DA79B2" w:rsidP="000375E1">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vanish/>
          <w:sz w:val="36"/>
          <w:szCs w:val="36"/>
        </w:rPr>
      </w:pPr>
      <w:r w:rsidRPr="00370DF3">
        <w:rPr>
          <w:rFonts w:ascii="Lucida Sans Unicode" w:hAnsi="Lucida Sans Unicode" w:cs="Lucida Sans Unicode"/>
          <w:vanish/>
        </w:rPr>
        <w:tab/>
      </w:r>
      <w:r w:rsidRPr="00370DF3">
        <w:rPr>
          <w:rFonts w:ascii="Trebuchet MS" w:hAnsi="Trebuchet MS" w:cs="Lucida Sans Unicode"/>
          <w:vanish/>
          <w:sz w:val="65"/>
          <w:szCs w:val="65"/>
          <w:bdr w:val="single" w:sz="2" w:space="15" w:color="FFFFFF" w:frame="1"/>
        </w:rPr>
        <w:t>overseasautodin</w:t>
      </w:r>
    </w:p>
    <w:p w14:paraId="121EBA67" w14:textId="77777777" w:rsidR="00DA79B2" w:rsidRPr="00370DF3" w:rsidRDefault="00DA79B2" w:rsidP="000375E1">
      <w:pPr>
        <w:spacing w:beforeAutospacing="1" w:afterAutospacing="1"/>
        <w:jc w:val="center"/>
        <w:rPr>
          <w:rFonts w:ascii="Lucida Sans Unicode" w:hAnsi="Lucida Sans Unicode" w:cs="Lucida Sans Unicode"/>
        </w:rPr>
      </w:pPr>
      <w:r w:rsidRPr="00370DF3">
        <w:rPr>
          <w:rFonts w:ascii="Lucida Sans Unicode" w:hAnsi="Lucida Sans Unicode" w:cs="Lucida Sans Unicode"/>
          <w:sz w:val="36"/>
          <w:szCs w:val="36"/>
        </w:rPr>
        <w:t>Overseas AUTODIN</w:t>
      </w:r>
    </w:p>
    <w:p w14:paraId="3FE1CB86" w14:textId="77777777" w:rsidR="00DA79B2" w:rsidRPr="00DA79B2" w:rsidRDefault="00DA79B2" w:rsidP="000375E1">
      <w:pPr>
        <w:spacing w:beforeAutospacing="1" w:afterAutospacing="1"/>
        <w:jc w:val="center"/>
        <w:rPr>
          <w:rFonts w:ascii="Lucida Sans Unicode" w:hAnsi="Lucida Sans Unicode" w:cs="Lucida Sans Unicode"/>
          <w:color w:val="565555"/>
        </w:rPr>
      </w:pPr>
      <w:r w:rsidRPr="00DA79B2">
        <w:rPr>
          <w:rFonts w:ascii="Lucida Sans Unicode" w:hAnsi="Lucida Sans Unicode" w:cs="Lucida Sans Unicode"/>
          <w:color w:val="000000"/>
          <w:sz w:val="27"/>
          <w:szCs w:val="27"/>
        </w:rPr>
        <w:t>A Data Communication Historical Series</w:t>
      </w:r>
    </w:p>
    <w:p w14:paraId="54499FCE" w14:textId="77777777" w:rsidR="00DA79B2" w:rsidRPr="00DA79B2" w:rsidRDefault="00DA79B2" w:rsidP="000375E1">
      <w:pPr>
        <w:rPr>
          <w:rFonts w:ascii="Lucida Sans Unicode" w:hAnsi="Lucida Sans Unicode" w:cs="Lucida Sans Unicode"/>
          <w:color w:val="565555"/>
        </w:rPr>
      </w:pPr>
      <w:r w:rsidRPr="00DA79B2">
        <w:rPr>
          <w:rFonts w:cs="Arial"/>
          <w:color w:val="000000"/>
          <w:sz w:val="24"/>
          <w:szCs w:val="24"/>
        </w:rPr>
        <w:t>Overseas AUTODIN Activity:</w:t>
      </w:r>
    </w:p>
    <w:p w14:paraId="278490A8" w14:textId="77777777" w:rsidR="00DA79B2" w:rsidRPr="00DA79B2" w:rsidRDefault="00DA79B2" w:rsidP="000375E1">
      <w:pPr>
        <w:rPr>
          <w:rFonts w:ascii="Lucida Sans Unicode" w:hAnsi="Lucida Sans Unicode" w:cs="Lucida Sans Unicode"/>
          <w:color w:val="565555"/>
        </w:rPr>
      </w:pPr>
      <w:r w:rsidRPr="00DA79B2">
        <w:rPr>
          <w:rFonts w:cs="Arial"/>
          <w:color w:val="000000"/>
        </w:rPr>
        <w:t>Data Source: Historical documents &amp; AUTODINERS (Jim Keenan &amp; Ron Railing)</w:t>
      </w:r>
    </w:p>
    <w:p w14:paraId="23AE494F" w14:textId="77777777" w:rsidR="00DA79B2" w:rsidRPr="00DA79B2" w:rsidRDefault="00DA79B2" w:rsidP="000375E1">
      <w:pPr>
        <w:rPr>
          <w:rFonts w:cs="Arial"/>
          <w:color w:val="000000"/>
        </w:rPr>
      </w:pPr>
      <w:r w:rsidRPr="00DA79B2">
        <w:rPr>
          <w:rFonts w:cs="Arial"/>
          <w:color w:val="000000"/>
        </w:rPr>
        <w:t>Note: Stateside (CONUS) sites were leased systems, from Western Union, and the overseas sites were Government owned. Hawaii was considered a Stateside site.</w:t>
      </w:r>
    </w:p>
    <w:p w14:paraId="703F3217" w14:textId="19E5828F" w:rsidR="00DA79B2" w:rsidRPr="00DA79B2" w:rsidRDefault="00DA79B2" w:rsidP="000375E1">
      <w:pPr>
        <w:rPr>
          <w:rFonts w:cs="Arial"/>
          <w:color w:val="000000"/>
        </w:rPr>
      </w:pPr>
      <w:r w:rsidRPr="00DA79B2">
        <w:rPr>
          <w:rFonts w:cs="Arial"/>
          <w:color w:val="000000"/>
        </w:rPr>
        <w:t>The overseas manual / automatic data relay (switching) centers were converted to ASCs (Automatic switching centers) by the end of 1968. The centers located overseas used Philco-Ford equipment, which is compatible with the CONUS leased system.</w:t>
      </w:r>
    </w:p>
    <w:p w14:paraId="14CE5EE0" w14:textId="77777777" w:rsidR="00DA79B2" w:rsidRPr="00DA79B2" w:rsidRDefault="00DA79B2" w:rsidP="000375E1">
      <w:pPr>
        <w:rPr>
          <w:rFonts w:ascii="Lucida Sans Unicode" w:hAnsi="Lucida Sans Unicode" w:cs="Lucida Sans Unicode"/>
          <w:color w:val="565555"/>
        </w:rPr>
      </w:pPr>
    </w:p>
    <w:p w14:paraId="437186C1" w14:textId="4C1A7052" w:rsidR="00DA79B2" w:rsidRPr="00DA79B2" w:rsidRDefault="00DA79B2" w:rsidP="000375E1">
      <w:pPr>
        <w:rPr>
          <w:rFonts w:cs="Arial"/>
          <w:color w:val="000000"/>
        </w:rPr>
      </w:pPr>
      <w:r w:rsidRPr="00DA79B2">
        <w:rPr>
          <w:rFonts w:cs="Arial"/>
          <w:color w:val="000000"/>
        </w:rPr>
        <w:t xml:space="preserve">The first Overseas ASC (then called ADMSC) to go operational was at Clark AFB in the Philippines in July of 1967. The first European ASC became operational at Pirmasens, Germany in February 1968. Other sites were installed as rapidly as possible. The other Pacific sites were at Wildwood, on the Kenai Peninsula in Alaska; Camp Drake, Japan; Ft. Buckner, Okinawa; Finegayan, Guam; Nha Trang and Phu Lam, both in South Vietnam; and Korat AFB in Thailand. Subsequently, the Wildwood site was moved to Taegu, Korea, with the Army taking over from the Air Force. Still later, the Camp Drake site was moved to Yokota AFB. </w:t>
      </w:r>
    </w:p>
    <w:p w14:paraId="2D53D56E" w14:textId="77777777" w:rsidR="00DA79B2" w:rsidRPr="00DA79B2" w:rsidRDefault="00DA79B2" w:rsidP="000375E1">
      <w:pPr>
        <w:rPr>
          <w:rFonts w:ascii="Lucida Sans Unicode" w:hAnsi="Lucida Sans Unicode" w:cs="Lucida Sans Unicode"/>
          <w:color w:val="565555"/>
        </w:rPr>
      </w:pPr>
    </w:p>
    <w:p w14:paraId="754B7141" w14:textId="229E24F1" w:rsidR="00DA79B2" w:rsidRPr="00DA79B2" w:rsidRDefault="00DA79B2" w:rsidP="000375E1">
      <w:pPr>
        <w:rPr>
          <w:rFonts w:ascii="Lucida Sans Unicode" w:hAnsi="Lucida Sans Unicode" w:cs="Lucida Sans Unicode"/>
          <w:color w:val="565555"/>
        </w:rPr>
      </w:pPr>
      <w:r w:rsidRPr="00DA79B2">
        <w:rPr>
          <w:rFonts w:cs="Arial"/>
          <w:color w:val="000000"/>
        </w:rPr>
        <w:t>The other European sites were Croughton, North-</w:t>
      </w:r>
      <w:proofErr w:type="spellStart"/>
      <w:r w:rsidRPr="00DA79B2">
        <w:rPr>
          <w:rFonts w:cs="Arial"/>
          <w:color w:val="000000"/>
        </w:rPr>
        <w:t>Hamptonshire</w:t>
      </w:r>
      <w:proofErr w:type="spellEnd"/>
      <w:r w:rsidRPr="00DA79B2">
        <w:rPr>
          <w:rFonts w:cs="Arial"/>
          <w:color w:val="000000"/>
        </w:rPr>
        <w:t xml:space="preserve">, England, and Coltano, near Pisa, in Italy. After DSSCS integration, the National Security Agency operated a fourth European site at Gablingen, near Augsburg, Germany, but that site was later closed. </w:t>
      </w:r>
    </w:p>
    <w:p w14:paraId="6A44ADF7" w14:textId="309C80A9" w:rsidR="00DA79B2" w:rsidRPr="00DA79B2" w:rsidRDefault="00DA79B2" w:rsidP="000375E1">
      <w:pPr>
        <w:rPr>
          <w:rFonts w:ascii="Lucida Sans Unicode" w:hAnsi="Lucida Sans Unicode" w:cs="Lucida Sans Unicode"/>
          <w:color w:val="565555"/>
        </w:rPr>
      </w:pPr>
      <w:r w:rsidRPr="00DA79B2">
        <w:rPr>
          <w:rFonts w:cs="Arial"/>
          <w:color w:val="000000"/>
        </w:rPr>
        <w:t>The original and expanded AUTODIN system located at various stateside and overseas locations were under the management and operational control of DCA. It provided the DoD with a worldwide, highly efficient, computer-controlled system to meet the ever-increasing demand for faster, more accurate communications. In 1972 the Defense Special Security Communications System (DSSCS) was integrated into the AUTODIN system. The DSSCS provides communications support for the intelligence community of the DoD.</w:t>
      </w:r>
    </w:p>
    <w:p w14:paraId="579E0CFE" w14:textId="77777777" w:rsidR="00DA79B2" w:rsidRPr="00DA79B2" w:rsidRDefault="00DA79B2" w:rsidP="000375E1">
      <w:pPr>
        <w:rPr>
          <w:rFonts w:cs="Arial"/>
          <w:color w:val="000000"/>
          <w:sz w:val="22"/>
          <w:szCs w:val="22"/>
        </w:rPr>
      </w:pPr>
    </w:p>
    <w:p w14:paraId="67D2D789" w14:textId="7F00AA9C" w:rsidR="00DA79B2" w:rsidRPr="00DA79B2" w:rsidRDefault="00DA79B2" w:rsidP="000375E1">
      <w:pPr>
        <w:rPr>
          <w:rFonts w:ascii="Lucida Sans Unicode" w:hAnsi="Lucida Sans Unicode" w:cs="Lucida Sans Unicode"/>
          <w:color w:val="565555"/>
        </w:rPr>
      </w:pPr>
      <w:r w:rsidRPr="00DA79B2">
        <w:rPr>
          <w:rFonts w:cs="Arial"/>
          <w:color w:val="000000"/>
          <w:sz w:val="22"/>
          <w:szCs w:val="22"/>
        </w:rPr>
        <w:t>Government Owned ASC (Automatic Switching Center) Locations:</w:t>
      </w:r>
    </w:p>
    <w:p w14:paraId="1EA397CF" w14:textId="77777777" w:rsidR="00DA79B2" w:rsidRPr="00DA79B2" w:rsidRDefault="00DA79B2" w:rsidP="000375E1">
      <w:pPr>
        <w:rPr>
          <w:rFonts w:ascii="Lucida Sans Unicode" w:hAnsi="Lucida Sans Unicode" w:cs="Lucida Sans Unicode"/>
          <w:color w:val="565555"/>
        </w:rPr>
      </w:pPr>
      <w:r w:rsidRPr="00DA79B2">
        <w:rPr>
          <w:rFonts w:cs="Arial"/>
          <w:color w:val="000000"/>
        </w:rPr>
        <w:t>RUDO Croughton England US Air Force</w:t>
      </w:r>
    </w:p>
    <w:p w14:paraId="0503AF67" w14:textId="77777777" w:rsidR="00DA79B2" w:rsidRPr="00DA79B2" w:rsidRDefault="00DA79B2" w:rsidP="000375E1">
      <w:pPr>
        <w:rPr>
          <w:rFonts w:ascii="Lucida Sans Unicode" w:hAnsi="Lucida Sans Unicode" w:cs="Lucida Sans Unicode"/>
          <w:color w:val="565555"/>
        </w:rPr>
      </w:pPr>
      <w:r w:rsidRPr="00DA79B2">
        <w:rPr>
          <w:rFonts w:cs="Arial"/>
          <w:color w:val="000000"/>
        </w:rPr>
        <w:t>RUFT Pirmasens Germany US Army</w:t>
      </w:r>
    </w:p>
    <w:p w14:paraId="796CB5AA" w14:textId="77777777" w:rsidR="00DA79B2" w:rsidRPr="00DA79B2" w:rsidRDefault="00DA79B2" w:rsidP="000375E1">
      <w:pPr>
        <w:rPr>
          <w:rFonts w:ascii="Lucida Sans Unicode" w:hAnsi="Lucida Sans Unicode" w:cs="Lucida Sans Unicode"/>
          <w:color w:val="565555"/>
        </w:rPr>
      </w:pPr>
      <w:r w:rsidRPr="00DA79B2">
        <w:rPr>
          <w:rFonts w:cs="Arial"/>
          <w:color w:val="000000"/>
        </w:rPr>
        <w:t>RUFL Coltano Italy US Army</w:t>
      </w:r>
    </w:p>
    <w:p w14:paraId="5A824440" w14:textId="77777777" w:rsidR="00DA79B2" w:rsidRPr="00DA79B2" w:rsidRDefault="00DA79B2" w:rsidP="000375E1">
      <w:pPr>
        <w:rPr>
          <w:rFonts w:ascii="Lucida Sans Unicode" w:hAnsi="Lucida Sans Unicode" w:cs="Lucida Sans Unicode"/>
          <w:color w:val="565555"/>
        </w:rPr>
      </w:pPr>
      <w:r w:rsidRPr="00DA79B2">
        <w:rPr>
          <w:rFonts w:cs="Arial"/>
          <w:color w:val="000000"/>
        </w:rPr>
        <w:t>RUAD Yokota Japan US Air Force</w:t>
      </w:r>
    </w:p>
    <w:p w14:paraId="52813114" w14:textId="77777777" w:rsidR="00DA79B2" w:rsidRPr="00DA79B2" w:rsidRDefault="00DA79B2" w:rsidP="000375E1">
      <w:pPr>
        <w:rPr>
          <w:rFonts w:ascii="Lucida Sans Unicode" w:hAnsi="Lucida Sans Unicode" w:cs="Lucida Sans Unicode"/>
          <w:color w:val="565555"/>
        </w:rPr>
      </w:pPr>
      <w:r w:rsidRPr="00DA79B2">
        <w:rPr>
          <w:rFonts w:cs="Arial"/>
          <w:color w:val="000000"/>
        </w:rPr>
        <w:t>RUAK Taegu Korea US Army</w:t>
      </w:r>
    </w:p>
    <w:p w14:paraId="4144A056" w14:textId="77777777" w:rsidR="00DA79B2" w:rsidRPr="00DA79B2" w:rsidRDefault="00DA79B2" w:rsidP="000375E1">
      <w:pPr>
        <w:rPr>
          <w:rFonts w:ascii="Lucida Sans Unicode" w:hAnsi="Lucida Sans Unicode" w:cs="Lucida Sans Unicode"/>
          <w:color w:val="565555"/>
        </w:rPr>
      </w:pPr>
      <w:r w:rsidRPr="00DA79B2">
        <w:rPr>
          <w:rFonts w:cs="Arial"/>
          <w:color w:val="000000"/>
        </w:rPr>
        <w:t>RUHJ Finegayan Guam US Navy</w:t>
      </w:r>
    </w:p>
    <w:p w14:paraId="00C7D571" w14:textId="77777777" w:rsidR="00DA79B2" w:rsidRPr="00DA79B2" w:rsidRDefault="00DA79B2" w:rsidP="000375E1">
      <w:pPr>
        <w:rPr>
          <w:rFonts w:ascii="Lucida Sans Unicode" w:hAnsi="Lucida Sans Unicode" w:cs="Lucida Sans Unicode"/>
          <w:color w:val="565555"/>
        </w:rPr>
      </w:pPr>
      <w:r w:rsidRPr="00DA79B2">
        <w:rPr>
          <w:rFonts w:cs="Arial"/>
          <w:color w:val="000000"/>
        </w:rPr>
        <w:t>RUAO Ft Buckner, Okinawa</w:t>
      </w:r>
    </w:p>
    <w:p w14:paraId="0D540D7F" w14:textId="77777777" w:rsidR="00DA79B2" w:rsidRPr="00DA79B2" w:rsidRDefault="00DA79B2" w:rsidP="000375E1">
      <w:pPr>
        <w:rPr>
          <w:rFonts w:ascii="Lucida Sans Unicode" w:hAnsi="Lucida Sans Unicode" w:cs="Lucida Sans Unicode"/>
          <w:color w:val="565555"/>
        </w:rPr>
      </w:pPr>
      <w:r w:rsidRPr="00DA79B2">
        <w:rPr>
          <w:rFonts w:cs="Arial"/>
          <w:color w:val="000000"/>
        </w:rPr>
        <w:t>RUHJ Finegayan, Guam</w:t>
      </w:r>
    </w:p>
    <w:p w14:paraId="6C967283" w14:textId="77777777" w:rsidR="00DA79B2" w:rsidRPr="00DA79B2" w:rsidRDefault="00DA79B2" w:rsidP="000375E1">
      <w:pPr>
        <w:rPr>
          <w:rFonts w:ascii="Lucida Sans Unicode" w:hAnsi="Lucida Sans Unicode" w:cs="Lucida Sans Unicode"/>
          <w:color w:val="565555"/>
        </w:rPr>
      </w:pPr>
      <w:r w:rsidRPr="00DA79B2">
        <w:rPr>
          <w:rFonts w:cs="Arial"/>
          <w:color w:val="000000"/>
        </w:rPr>
        <w:t>RUKK Wildwood, Alaska</w:t>
      </w:r>
    </w:p>
    <w:p w14:paraId="62B40BD4" w14:textId="77777777" w:rsidR="00DA79B2" w:rsidRPr="00DA79B2" w:rsidRDefault="00DA79B2" w:rsidP="000375E1">
      <w:pPr>
        <w:rPr>
          <w:rFonts w:ascii="Lucida Sans Unicode" w:hAnsi="Lucida Sans Unicode" w:cs="Lucida Sans Unicode"/>
          <w:color w:val="565555"/>
        </w:rPr>
      </w:pPr>
      <w:r w:rsidRPr="00DA79B2">
        <w:rPr>
          <w:rFonts w:cs="Arial"/>
          <w:color w:val="000000"/>
        </w:rPr>
        <w:t>RUAD Camp Drake, Japan</w:t>
      </w:r>
    </w:p>
    <w:p w14:paraId="3036AC64" w14:textId="77777777" w:rsidR="00DA79B2" w:rsidRPr="00DA79B2" w:rsidRDefault="00DA79B2" w:rsidP="000375E1">
      <w:pPr>
        <w:rPr>
          <w:rFonts w:ascii="Lucida Sans Unicode" w:hAnsi="Lucida Sans Unicode" w:cs="Lucida Sans Unicode"/>
          <w:color w:val="565555"/>
        </w:rPr>
      </w:pPr>
      <w:r w:rsidRPr="00DA79B2">
        <w:rPr>
          <w:rFonts w:cs="Arial"/>
          <w:color w:val="000000"/>
        </w:rPr>
        <w:t>RUMM Clark AFB, Philippines</w:t>
      </w:r>
    </w:p>
    <w:p w14:paraId="3C805324" w14:textId="77777777" w:rsidR="00DA79B2" w:rsidRPr="00DA79B2" w:rsidRDefault="00DA79B2" w:rsidP="000375E1">
      <w:pPr>
        <w:rPr>
          <w:rFonts w:ascii="Lucida Sans Unicode" w:hAnsi="Lucida Sans Unicode" w:cs="Lucida Sans Unicode"/>
          <w:color w:val="565555"/>
        </w:rPr>
      </w:pPr>
      <w:r w:rsidRPr="00DA79B2">
        <w:rPr>
          <w:rFonts w:cs="Arial"/>
          <w:color w:val="000000"/>
        </w:rPr>
        <w:t>RUFF Gablingen, Germany</w:t>
      </w:r>
    </w:p>
    <w:p w14:paraId="22026B9D" w14:textId="77777777" w:rsidR="00DA79B2" w:rsidRPr="00DA79B2" w:rsidRDefault="00DA79B2" w:rsidP="000375E1">
      <w:pPr>
        <w:rPr>
          <w:rFonts w:ascii="Lucida Sans Unicode" w:hAnsi="Lucida Sans Unicode" w:cs="Lucida Sans Unicode"/>
          <w:color w:val="565555"/>
        </w:rPr>
      </w:pPr>
      <w:r w:rsidRPr="00DA79B2">
        <w:rPr>
          <w:rFonts w:cs="Arial"/>
          <w:color w:val="000000"/>
        </w:rPr>
        <w:t>RUMO Korat AFB, Thailand</w:t>
      </w:r>
    </w:p>
    <w:p w14:paraId="51E73037" w14:textId="77777777" w:rsidR="00DA79B2" w:rsidRPr="00DA79B2" w:rsidRDefault="00DA79B2" w:rsidP="000375E1">
      <w:pPr>
        <w:rPr>
          <w:rFonts w:ascii="Lucida Sans Unicode" w:hAnsi="Lucida Sans Unicode" w:cs="Lucida Sans Unicode"/>
          <w:color w:val="565555"/>
        </w:rPr>
      </w:pPr>
      <w:r w:rsidRPr="00DA79B2">
        <w:rPr>
          <w:rFonts w:cs="Arial"/>
          <w:color w:val="000000"/>
        </w:rPr>
        <w:t>RUMU Phu Lam, Vietnam</w:t>
      </w:r>
    </w:p>
    <w:p w14:paraId="2D318114" w14:textId="77777777" w:rsidR="00DA79B2" w:rsidRPr="00DA79B2" w:rsidRDefault="00DA79B2" w:rsidP="000375E1">
      <w:pPr>
        <w:rPr>
          <w:rFonts w:ascii="Lucida Sans Unicode" w:hAnsi="Lucida Sans Unicode" w:cs="Lucida Sans Unicode"/>
          <w:color w:val="565555"/>
        </w:rPr>
      </w:pPr>
      <w:r w:rsidRPr="00DA79B2">
        <w:rPr>
          <w:rFonts w:cs="Arial"/>
          <w:color w:val="000000"/>
        </w:rPr>
        <w:t>Nha Trang, Vietnam</w:t>
      </w:r>
    </w:p>
    <w:p w14:paraId="08E538BE" w14:textId="77777777" w:rsidR="00DA79B2" w:rsidRPr="00DA79B2" w:rsidRDefault="00DA79B2" w:rsidP="000375E1">
      <w:pPr>
        <w:rPr>
          <w:rFonts w:cs="Arial"/>
          <w:color w:val="000000"/>
        </w:rPr>
      </w:pPr>
    </w:p>
    <w:p w14:paraId="5F31A099" w14:textId="27FBFB52" w:rsidR="00DA79B2" w:rsidRPr="00DA79B2" w:rsidRDefault="00DA79B2" w:rsidP="000375E1">
      <w:pPr>
        <w:rPr>
          <w:rFonts w:ascii="Lucida Sans Unicode" w:hAnsi="Lucida Sans Unicode" w:cs="Lucida Sans Unicode"/>
          <w:color w:val="565555"/>
        </w:rPr>
      </w:pPr>
      <w:r w:rsidRPr="00DA79B2">
        <w:rPr>
          <w:rFonts w:cs="Arial"/>
          <w:color w:val="000000"/>
        </w:rPr>
        <w:t>Activated--------Location--------RI Code Letter-------Deactivated</w:t>
      </w:r>
    </w:p>
    <w:p w14:paraId="0DEB009A" w14:textId="77777777" w:rsidR="00DA79B2" w:rsidRPr="00DA79B2" w:rsidRDefault="00DA79B2" w:rsidP="000375E1">
      <w:pPr>
        <w:rPr>
          <w:rFonts w:ascii="Lucida Sans Unicode" w:hAnsi="Lucida Sans Unicode" w:cs="Lucida Sans Unicode"/>
          <w:color w:val="565555"/>
        </w:rPr>
      </w:pPr>
      <w:r w:rsidRPr="00DA79B2">
        <w:rPr>
          <w:rFonts w:cs="Arial"/>
          <w:color w:val="000000"/>
        </w:rPr>
        <w:t>Oct 67------Clark AFB, RP-----------RUMM----C------------Sep 79</w:t>
      </w:r>
    </w:p>
    <w:p w14:paraId="0B82C075" w14:textId="77777777" w:rsidR="00DA79B2" w:rsidRPr="00DA79B2" w:rsidRDefault="00DA79B2" w:rsidP="000375E1">
      <w:pPr>
        <w:rPr>
          <w:rFonts w:ascii="Lucida Sans Unicode" w:hAnsi="Lucida Sans Unicode" w:cs="Lucida Sans Unicode"/>
          <w:color w:val="565555"/>
        </w:rPr>
      </w:pPr>
      <w:r w:rsidRPr="00DA79B2">
        <w:rPr>
          <w:rFonts w:cs="Arial"/>
          <w:color w:val="000000"/>
        </w:rPr>
        <w:t>Dec 67-----Croughton, England---RUDO-----E------------Sep 98</w:t>
      </w:r>
    </w:p>
    <w:p w14:paraId="321DF7EF" w14:textId="77777777" w:rsidR="00DA79B2" w:rsidRPr="00DA79B2" w:rsidRDefault="00DA79B2" w:rsidP="000375E1">
      <w:pPr>
        <w:rPr>
          <w:rFonts w:ascii="Lucida Sans Unicode" w:hAnsi="Lucida Sans Unicode" w:cs="Lucida Sans Unicode"/>
          <w:color w:val="565555"/>
        </w:rPr>
      </w:pPr>
      <w:r w:rsidRPr="00DA79B2">
        <w:rPr>
          <w:rFonts w:cs="Arial"/>
          <w:color w:val="000000"/>
        </w:rPr>
        <w:t>Dec 67-----Pirmasens, Germany--RUFT------P</w:t>
      </w:r>
    </w:p>
    <w:p w14:paraId="42BD64D7" w14:textId="77777777" w:rsidR="00DA79B2" w:rsidRPr="00DA79B2" w:rsidRDefault="00DA79B2" w:rsidP="000375E1">
      <w:pPr>
        <w:rPr>
          <w:rFonts w:ascii="Lucida Sans Unicode" w:hAnsi="Lucida Sans Unicode" w:cs="Lucida Sans Unicode"/>
          <w:color w:val="565555"/>
        </w:rPr>
      </w:pPr>
      <w:r w:rsidRPr="00DA79B2">
        <w:rPr>
          <w:rFonts w:cs="Arial"/>
          <w:color w:val="000000"/>
        </w:rPr>
        <w:t>May 68-----Phu Lam, RVN-----------RUMU-----S-----------June 72</w:t>
      </w:r>
    </w:p>
    <w:p w14:paraId="76D25DD9" w14:textId="77777777" w:rsidR="00DA79B2" w:rsidRPr="00DA79B2" w:rsidRDefault="00DA79B2" w:rsidP="000375E1">
      <w:pPr>
        <w:rPr>
          <w:rFonts w:ascii="Lucida Sans Unicode" w:hAnsi="Lucida Sans Unicode" w:cs="Lucida Sans Unicode"/>
          <w:color w:val="565555"/>
        </w:rPr>
      </w:pPr>
      <w:r w:rsidRPr="00DA79B2">
        <w:rPr>
          <w:rFonts w:cs="Arial"/>
          <w:color w:val="000000"/>
        </w:rPr>
        <w:lastRenderedPageBreak/>
        <w:t>May 68-----Camp Drake, Japan----RUAD(1)--J----------- May 85</w:t>
      </w:r>
    </w:p>
    <w:p w14:paraId="7F67548D" w14:textId="77777777" w:rsidR="00DA79B2" w:rsidRPr="00DA79B2" w:rsidRDefault="00DA79B2" w:rsidP="000375E1">
      <w:pPr>
        <w:rPr>
          <w:rFonts w:ascii="Lucida Sans Unicode" w:hAnsi="Lucida Sans Unicode" w:cs="Lucida Sans Unicode"/>
          <w:color w:val="565555"/>
        </w:rPr>
      </w:pPr>
      <w:r w:rsidRPr="00DA79B2">
        <w:rPr>
          <w:rFonts w:cs="Arial"/>
          <w:color w:val="000000"/>
        </w:rPr>
        <w:t>June 68----Nha Trang, RVN-----------------------------------July 72</w:t>
      </w:r>
    </w:p>
    <w:p w14:paraId="3A2395D7" w14:textId="77777777" w:rsidR="00DA79B2" w:rsidRPr="00DA79B2" w:rsidRDefault="00DA79B2" w:rsidP="000375E1">
      <w:pPr>
        <w:rPr>
          <w:rFonts w:ascii="Lucida Sans Unicode" w:hAnsi="Lucida Sans Unicode" w:cs="Lucida Sans Unicode"/>
          <w:color w:val="565555"/>
        </w:rPr>
      </w:pPr>
      <w:r w:rsidRPr="00DA79B2">
        <w:rPr>
          <w:rFonts w:cs="Arial"/>
          <w:color w:val="000000"/>
        </w:rPr>
        <w:t>June 68----Korat, Thailand----------RUMO-----K-----------June 75</w:t>
      </w:r>
    </w:p>
    <w:p w14:paraId="02383340" w14:textId="77777777" w:rsidR="00DA79B2" w:rsidRPr="00DA79B2" w:rsidRDefault="00DA79B2" w:rsidP="000375E1">
      <w:pPr>
        <w:rPr>
          <w:rFonts w:ascii="Lucida Sans Unicode" w:hAnsi="Lucida Sans Unicode" w:cs="Lucida Sans Unicode"/>
          <w:color w:val="565555"/>
        </w:rPr>
      </w:pPr>
      <w:r w:rsidRPr="00DA79B2">
        <w:rPr>
          <w:rFonts w:cs="Arial"/>
          <w:color w:val="000000"/>
        </w:rPr>
        <w:t>July 68-----Wildwood, Alaska-------RUKK (2)-U----------Dec 71</w:t>
      </w:r>
    </w:p>
    <w:p w14:paraId="4112BF12" w14:textId="77777777" w:rsidR="00DA79B2" w:rsidRPr="00DA79B2" w:rsidRDefault="00DA79B2" w:rsidP="000375E1">
      <w:pPr>
        <w:rPr>
          <w:rFonts w:ascii="Lucida Sans Unicode" w:hAnsi="Lucida Sans Unicode" w:cs="Lucida Sans Unicode"/>
          <w:color w:val="565555"/>
        </w:rPr>
      </w:pPr>
      <w:r w:rsidRPr="00DA79B2">
        <w:rPr>
          <w:rFonts w:cs="Arial"/>
          <w:color w:val="000000"/>
        </w:rPr>
        <w:t>Apr 68-----Ft. Buckner, Okinawa--RUAO-------X----------Jan 78</w:t>
      </w:r>
    </w:p>
    <w:p w14:paraId="0738DE73" w14:textId="77777777" w:rsidR="00DA79B2" w:rsidRPr="00DA79B2" w:rsidRDefault="00DA79B2" w:rsidP="000375E1">
      <w:pPr>
        <w:rPr>
          <w:rFonts w:ascii="Lucida Sans Unicode" w:hAnsi="Lucida Sans Unicode" w:cs="Lucida Sans Unicode"/>
          <w:color w:val="565555"/>
        </w:rPr>
      </w:pPr>
      <w:r w:rsidRPr="00DA79B2">
        <w:rPr>
          <w:rFonts w:cs="Arial"/>
          <w:color w:val="000000"/>
        </w:rPr>
        <w:t>Apr 68-----Guam, Marianas Is.-----RUHJ--------F----------Sep 93</w:t>
      </w:r>
    </w:p>
    <w:p w14:paraId="2BBAA224" w14:textId="77777777" w:rsidR="00DA79B2" w:rsidRPr="00DA79B2" w:rsidRDefault="00DA79B2" w:rsidP="000375E1">
      <w:pPr>
        <w:rPr>
          <w:rFonts w:ascii="Lucida Sans Unicode" w:hAnsi="Lucida Sans Unicode" w:cs="Lucida Sans Unicode"/>
          <w:color w:val="565555"/>
        </w:rPr>
      </w:pPr>
      <w:r w:rsidRPr="00DA79B2">
        <w:rPr>
          <w:rFonts w:cs="Arial"/>
          <w:color w:val="000000"/>
        </w:rPr>
        <w:t>Feb 69-----Coltano, Italy--------------RUFL-------Q----------Dec 92</w:t>
      </w:r>
    </w:p>
    <w:p w14:paraId="31EB1A0B" w14:textId="77777777" w:rsidR="00DA79B2" w:rsidRPr="00DA79B2" w:rsidRDefault="00DA79B2" w:rsidP="000375E1">
      <w:pPr>
        <w:rPr>
          <w:rFonts w:ascii="Lucida Sans Unicode" w:hAnsi="Lucida Sans Unicode" w:cs="Lucida Sans Unicode"/>
          <w:color w:val="565555"/>
        </w:rPr>
      </w:pPr>
      <w:r w:rsidRPr="00DA79B2">
        <w:rPr>
          <w:rFonts w:cs="Arial"/>
          <w:color w:val="000000"/>
        </w:rPr>
        <w:t>Jan 72-----Taegu, Korea--------------RUAK(2)---R---------June 96</w:t>
      </w:r>
    </w:p>
    <w:p w14:paraId="2352DF1B" w14:textId="77777777" w:rsidR="00DA79B2" w:rsidRPr="00DA79B2" w:rsidRDefault="00DA79B2" w:rsidP="000375E1">
      <w:pPr>
        <w:rPr>
          <w:rFonts w:ascii="Lucida Sans Unicode" w:hAnsi="Lucida Sans Unicode" w:cs="Lucida Sans Unicode"/>
          <w:color w:val="565555"/>
        </w:rPr>
      </w:pPr>
      <w:r w:rsidRPr="00DA79B2">
        <w:rPr>
          <w:rFonts w:cs="Arial"/>
          <w:color w:val="000000"/>
        </w:rPr>
        <w:t>Apr 73-----Gablingen, Germany----RUFF(3)----Y---------June 75</w:t>
      </w:r>
    </w:p>
    <w:p w14:paraId="3D45D0BF" w14:textId="77777777" w:rsidR="00DA79B2" w:rsidRPr="00DA79B2" w:rsidRDefault="00DA79B2" w:rsidP="000375E1">
      <w:pPr>
        <w:rPr>
          <w:rFonts w:ascii="Lucida Sans Unicode" w:hAnsi="Lucida Sans Unicode" w:cs="Lucida Sans Unicode"/>
          <w:color w:val="565555"/>
        </w:rPr>
      </w:pPr>
      <w:r w:rsidRPr="00DA79B2">
        <w:rPr>
          <w:rFonts w:cs="Arial"/>
          <w:color w:val="000000"/>
        </w:rPr>
        <w:t>May 85----Yokota AFB, Japan------RUAD (1)---J----------Dec 98</w:t>
      </w:r>
    </w:p>
    <w:p w14:paraId="16FA6110" w14:textId="77777777" w:rsidR="00DA79B2" w:rsidRPr="00DA79B2" w:rsidRDefault="00DA79B2" w:rsidP="000375E1">
      <w:pPr>
        <w:rPr>
          <w:rFonts w:cs="Arial"/>
          <w:color w:val="000000"/>
        </w:rPr>
      </w:pPr>
    </w:p>
    <w:p w14:paraId="3A66033B" w14:textId="7B07F0FB" w:rsidR="00DA79B2" w:rsidRPr="00DA79B2" w:rsidRDefault="00DA79B2" w:rsidP="00DA79B2">
      <w:pPr>
        <w:numPr>
          <w:ilvl w:val="0"/>
          <w:numId w:val="2"/>
        </w:numPr>
        <w:rPr>
          <w:rFonts w:ascii="Lucida Sans Unicode" w:hAnsi="Lucida Sans Unicode" w:cs="Lucida Sans Unicode"/>
          <w:color w:val="565555"/>
        </w:rPr>
      </w:pPr>
      <w:r w:rsidRPr="00DA79B2">
        <w:rPr>
          <w:rFonts w:cs="Arial"/>
          <w:color w:val="000000"/>
        </w:rPr>
        <w:t>The ASC at Camp Drake was moved to Yokota AFB in May 1985 due to the closure of Camp Drake. The ASC retained its RUAD routing indicator and code letter.</w:t>
      </w:r>
    </w:p>
    <w:p w14:paraId="7696D216" w14:textId="7CFD9615" w:rsidR="00DA79B2" w:rsidRPr="00DA79B2" w:rsidRDefault="00DA79B2" w:rsidP="00DA79B2">
      <w:pPr>
        <w:numPr>
          <w:ilvl w:val="0"/>
          <w:numId w:val="2"/>
        </w:numPr>
        <w:rPr>
          <w:rFonts w:ascii="Lucida Sans Unicode" w:hAnsi="Lucida Sans Unicode" w:cs="Lucida Sans Unicode"/>
          <w:color w:val="565555"/>
        </w:rPr>
      </w:pPr>
      <w:r w:rsidRPr="00DA79B2">
        <w:rPr>
          <w:rFonts w:cs="Arial"/>
          <w:color w:val="000000"/>
        </w:rPr>
        <w:t>The ASC at Wildwood, Alaska, was moved to Taegu, Korea in Dec. 1971-Jan. 1972. Its RI was changed due to relocation to another geographical area.</w:t>
      </w:r>
    </w:p>
    <w:p w14:paraId="1306862A" w14:textId="2773AC26" w:rsidR="00DA79B2" w:rsidRPr="00DA79B2" w:rsidRDefault="00DA79B2" w:rsidP="00DA79B2">
      <w:pPr>
        <w:numPr>
          <w:ilvl w:val="0"/>
          <w:numId w:val="2"/>
        </w:numPr>
        <w:rPr>
          <w:rFonts w:ascii="Lucida Sans Unicode" w:hAnsi="Lucida Sans Unicode" w:cs="Lucida Sans Unicode"/>
          <w:color w:val="565555"/>
        </w:rPr>
      </w:pPr>
      <w:r w:rsidRPr="00DA79B2">
        <w:rPr>
          <w:rFonts w:cs="Arial"/>
          <w:color w:val="000000"/>
        </w:rPr>
        <w:t>The ASC at Gablingen, near Augsburg, was the only ASC operated by the National Security Agency (NSA). Its installation was part of the DSSCS integration program, but it proved redundant, as the other European ASC’s were able to easily handle the message traffic increase.</w:t>
      </w:r>
    </w:p>
    <w:p w14:paraId="72577137" w14:textId="77777777" w:rsidR="00DA79B2" w:rsidRPr="00DA79B2" w:rsidRDefault="00DA79B2" w:rsidP="000375E1">
      <w:pPr>
        <w:rPr>
          <w:rFonts w:cs="Arial"/>
          <w:color w:val="000000"/>
        </w:rPr>
      </w:pPr>
    </w:p>
    <w:p w14:paraId="7C55A995" w14:textId="13EE22DC" w:rsidR="00DA79B2" w:rsidRPr="00DA79B2" w:rsidRDefault="00DA79B2" w:rsidP="000375E1">
      <w:pPr>
        <w:rPr>
          <w:rFonts w:cs="Arial"/>
          <w:color w:val="000000"/>
        </w:rPr>
      </w:pPr>
      <w:r w:rsidRPr="00DA79B2">
        <w:rPr>
          <w:rFonts w:cs="Arial"/>
          <w:color w:val="000000"/>
        </w:rPr>
        <w:t>As of November 2000, the only ASC’s operational are Wahiawa, Ft. Detrick, and Pirmasens. These are technically no longer ASC’s as they have been re-designated as Defense Message System (DMS) Transition Hubs, or DTH’s and serve to interface the remaining AUTODIN terminals to the DMS.</w:t>
      </w:r>
    </w:p>
    <w:p w14:paraId="38D86CA7" w14:textId="77777777" w:rsidR="00DA79B2" w:rsidRPr="00DA79B2" w:rsidRDefault="00DA79B2" w:rsidP="000375E1">
      <w:pPr>
        <w:rPr>
          <w:rFonts w:ascii="Lucida Sans Unicode" w:hAnsi="Lucida Sans Unicode" w:cs="Lucida Sans Unicode"/>
          <w:color w:val="565555"/>
        </w:rPr>
      </w:pPr>
    </w:p>
    <w:p w14:paraId="7D57BF66" w14:textId="56CABC0C" w:rsidR="00DA79B2" w:rsidRPr="00DA79B2" w:rsidRDefault="00DA79B2" w:rsidP="000375E1">
      <w:pPr>
        <w:rPr>
          <w:rFonts w:cs="Arial"/>
          <w:color w:val="000000"/>
        </w:rPr>
      </w:pPr>
      <w:r w:rsidRPr="00DA79B2">
        <w:rPr>
          <w:rFonts w:cs="Arial"/>
          <w:color w:val="000000"/>
        </w:rPr>
        <w:t>Below is a map of the AUTODIN Switching Centers (Automatic Switching Centers; ASC), during the period of individual center phase-outs.</w:t>
      </w:r>
    </w:p>
    <w:p w14:paraId="3A9CEBFB" w14:textId="77777777" w:rsidR="00DA79B2" w:rsidRPr="00DA79B2" w:rsidRDefault="00DA79B2" w:rsidP="000375E1">
      <w:pPr>
        <w:rPr>
          <w:rFonts w:cs="Arial"/>
          <w:color w:val="000000"/>
        </w:rPr>
      </w:pPr>
    </w:p>
    <w:p w14:paraId="2A569914" w14:textId="29C18849" w:rsidR="00DA79B2" w:rsidRPr="00DA79B2" w:rsidRDefault="00DA79B2" w:rsidP="000375E1">
      <w:pPr>
        <w:spacing w:before="100" w:beforeAutospacing="1" w:after="100" w:afterAutospacing="1"/>
        <w:jc w:val="center"/>
        <w:rPr>
          <w:rFonts w:ascii="Lucida Sans Unicode" w:hAnsi="Lucida Sans Unicode" w:cs="Lucida Sans Unicode"/>
          <w:color w:val="565555"/>
        </w:rPr>
      </w:pPr>
      <w:r w:rsidRPr="00DA79B2">
        <w:rPr>
          <w:rFonts w:ascii="Lucida Sans Unicode" w:hAnsi="Lucida Sans Unicode" w:cs="Lucida Sans Unicode"/>
          <w:noProof/>
          <w:color w:val="135355"/>
          <w:bdr w:val="none" w:sz="0" w:space="0" w:color="auto" w:frame="1"/>
        </w:rPr>
        <w:drawing>
          <wp:inline distT="0" distB="0" distL="0" distR="0" wp14:anchorId="47F34572" wp14:editId="70BD5061">
            <wp:extent cx="4000500" cy="2200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200275"/>
                    </a:xfrm>
                    <a:prstGeom prst="rect">
                      <a:avLst/>
                    </a:prstGeom>
                    <a:noFill/>
                    <a:ln>
                      <a:noFill/>
                    </a:ln>
                  </pic:spPr>
                </pic:pic>
              </a:graphicData>
            </a:graphic>
          </wp:inline>
        </w:drawing>
      </w:r>
    </w:p>
    <w:p w14:paraId="3ECF3E44" w14:textId="77777777" w:rsidR="00D70521" w:rsidRPr="00DA79B2" w:rsidRDefault="00D70521" w:rsidP="000375E1"/>
    <w:sectPr w:rsidR="00D70521" w:rsidRPr="00DA79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52C16"/>
    <w:multiLevelType w:val="hybridMultilevel"/>
    <w:tmpl w:val="1580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305F8"/>
    <w:multiLevelType w:val="hybridMultilevel"/>
    <w:tmpl w:val="95EE5730"/>
    <w:lvl w:ilvl="0" w:tplc="19D08368">
      <w:start w:val="1"/>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375E1"/>
    <w:rsid w:val="00370DF3"/>
    <w:rsid w:val="007C2FC7"/>
    <w:rsid w:val="00D70521"/>
    <w:rsid w:val="00DA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E4168"/>
  <w15:chartTrackingRefBased/>
  <w15:docId w15:val="{28E3CD1A-5F6F-4BB4-A358-9A9A5859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0375E1"/>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0375E1"/>
    <w:rPr>
      <w:rFonts w:ascii="Times New Roman" w:hAnsi="Times New Roman"/>
      <w:sz w:val="24"/>
      <w:szCs w:val="24"/>
    </w:rPr>
  </w:style>
  <w:style w:type="paragraph" w:customStyle="1" w:styleId="Heading35">
    <w:name w:val="Heading 35"/>
    <w:basedOn w:val="Normal"/>
    <w:rsid w:val="000375E1"/>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0375E1"/>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9013">
      <w:marLeft w:val="0"/>
      <w:marRight w:val="0"/>
      <w:marTop w:val="0"/>
      <w:marBottom w:val="0"/>
      <w:divBdr>
        <w:top w:val="none" w:sz="0" w:space="0" w:color="auto"/>
        <w:left w:val="none" w:sz="0" w:space="0" w:color="auto"/>
        <w:bottom w:val="none" w:sz="0" w:space="0" w:color="auto"/>
        <w:right w:val="none" w:sz="0" w:space="0" w:color="auto"/>
      </w:divBdr>
      <w:divsChild>
        <w:div w:id="624701699">
          <w:marLeft w:val="0"/>
          <w:marRight w:val="0"/>
          <w:marTop w:val="0"/>
          <w:marBottom w:val="0"/>
          <w:divBdr>
            <w:top w:val="single" w:sz="18" w:space="15" w:color="FFFFFF"/>
            <w:left w:val="none" w:sz="0" w:space="0" w:color="auto"/>
            <w:bottom w:val="single" w:sz="18" w:space="15" w:color="FFFFFF"/>
            <w:right w:val="none" w:sz="0" w:space="0" w:color="auto"/>
          </w:divBdr>
          <w:divsChild>
            <w:div w:id="978534883">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39621145">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99171889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520633410">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46426391">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809517240">
                                  <w:marLeft w:val="0"/>
                                  <w:marRight w:val="0"/>
                                  <w:marTop w:val="0"/>
                                  <w:marBottom w:val="0"/>
                                  <w:divBdr>
                                    <w:top w:val="none" w:sz="0" w:space="0" w:color="auto"/>
                                    <w:left w:val="none" w:sz="0" w:space="0" w:color="auto"/>
                                    <w:bottom w:val="none" w:sz="0" w:space="0" w:color="auto"/>
                                    <w:right w:val="none" w:sz="0" w:space="0" w:color="auto"/>
                                  </w:divBdr>
                                  <w:divsChild>
                                    <w:div w:id="620307463">
                                      <w:marLeft w:val="0"/>
                                      <w:marRight w:val="0"/>
                                      <w:marTop w:val="0"/>
                                      <w:marBottom w:val="0"/>
                                      <w:divBdr>
                                        <w:top w:val="none" w:sz="0" w:space="0" w:color="auto"/>
                                        <w:left w:val="none" w:sz="0" w:space="0" w:color="auto"/>
                                        <w:bottom w:val="none" w:sz="0" w:space="0" w:color="auto"/>
                                        <w:right w:val="none" w:sz="0" w:space="0" w:color="auto"/>
                                      </w:divBdr>
                                      <w:divsChild>
                                        <w:div w:id="1416051590">
                                          <w:marLeft w:val="0"/>
                                          <w:marRight w:val="0"/>
                                          <w:marTop w:val="0"/>
                                          <w:marBottom w:val="0"/>
                                          <w:divBdr>
                                            <w:top w:val="none" w:sz="0" w:space="0" w:color="auto"/>
                                            <w:left w:val="none" w:sz="0" w:space="0" w:color="auto"/>
                                            <w:bottom w:val="none" w:sz="0" w:space="0" w:color="auto"/>
                                            <w:right w:val="none" w:sz="0" w:space="0" w:color="auto"/>
                                          </w:divBdr>
                                        </w:div>
                                      </w:divsChild>
                                    </w:div>
                                    <w:div w:id="726412635">
                                      <w:marLeft w:val="0"/>
                                      <w:marRight w:val="0"/>
                                      <w:marTop w:val="0"/>
                                      <w:marBottom w:val="0"/>
                                      <w:divBdr>
                                        <w:top w:val="none" w:sz="0" w:space="0" w:color="auto"/>
                                        <w:left w:val="none" w:sz="0" w:space="0" w:color="auto"/>
                                        <w:bottom w:val="none" w:sz="0" w:space="0" w:color="auto"/>
                                        <w:right w:val="none" w:sz="0" w:space="0" w:color="auto"/>
                                      </w:divBdr>
                                      <w:divsChild>
                                        <w:div w:id="681397301">
                                          <w:marLeft w:val="0"/>
                                          <w:marRight w:val="0"/>
                                          <w:marTop w:val="0"/>
                                          <w:marBottom w:val="0"/>
                                          <w:divBdr>
                                            <w:top w:val="none" w:sz="0" w:space="0" w:color="auto"/>
                                            <w:left w:val="none" w:sz="0" w:space="0" w:color="auto"/>
                                            <w:bottom w:val="none" w:sz="0" w:space="0" w:color="auto"/>
                                            <w:right w:val="none" w:sz="0" w:space="0" w:color="auto"/>
                                          </w:divBdr>
                                        </w:div>
                                      </w:divsChild>
                                    </w:div>
                                    <w:div w:id="991520590">
                                      <w:marLeft w:val="0"/>
                                      <w:marRight w:val="0"/>
                                      <w:marTop w:val="0"/>
                                      <w:marBottom w:val="0"/>
                                      <w:divBdr>
                                        <w:top w:val="none" w:sz="0" w:space="0" w:color="auto"/>
                                        <w:left w:val="none" w:sz="0" w:space="0" w:color="auto"/>
                                        <w:bottom w:val="none" w:sz="0" w:space="0" w:color="auto"/>
                                        <w:right w:val="none" w:sz="0" w:space="0" w:color="auto"/>
                                      </w:divBdr>
                                      <w:divsChild>
                                        <w:div w:id="3357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828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323583429">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 w:id="1682581504">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1027414139">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4333</CharactersWithSpaces>
  <SharedDoc>false</SharedDoc>
  <HLinks>
    <vt:vector size="48" baseType="variant">
      <vt:variant>
        <vt:i4>5570632</vt:i4>
      </vt:variant>
      <vt:variant>
        <vt:i4>24</vt:i4>
      </vt:variant>
      <vt:variant>
        <vt:i4>0</vt:i4>
      </vt:variant>
      <vt:variant>
        <vt:i4>5</vt:i4>
      </vt:variant>
      <vt:variant>
        <vt:lpwstr>http://sites.google.com/</vt:lpwstr>
      </vt:variant>
      <vt:variant>
        <vt:lpwstr/>
      </vt:variant>
      <vt:variant>
        <vt:i4>3801198</vt:i4>
      </vt:variant>
      <vt:variant>
        <vt:i4>21</vt:i4>
      </vt:variant>
      <vt:variant>
        <vt:i4>0</vt:i4>
      </vt:variant>
      <vt:variant>
        <vt:i4>5</vt:i4>
      </vt:variant>
      <vt:variant>
        <vt:lpwstr>https://sites.google.com/site/mdprcp/system/app/pages/removeAccess</vt:lpwstr>
      </vt:variant>
      <vt:variant>
        <vt:lpwstr/>
      </vt:variant>
      <vt:variant>
        <vt:i4>4522071</vt:i4>
      </vt:variant>
      <vt:variant>
        <vt:i4>18</vt:i4>
      </vt:variant>
      <vt:variant>
        <vt:i4>0</vt:i4>
      </vt:variant>
      <vt:variant>
        <vt:i4>5</vt:i4>
      </vt:variant>
      <vt:variant>
        <vt:lpwstr>javascript:;</vt:lpwstr>
      </vt:variant>
      <vt:variant>
        <vt:lpwstr/>
      </vt:variant>
      <vt:variant>
        <vt:i4>5177362</vt:i4>
      </vt:variant>
      <vt:variant>
        <vt:i4>15</vt:i4>
      </vt:variant>
      <vt:variant>
        <vt:i4>0</vt:i4>
      </vt:variant>
      <vt:variant>
        <vt:i4>5</vt:i4>
      </vt:variant>
      <vt:variant>
        <vt:lpwstr>https://sites.google.com/site/mdprcp/system/app/pages/reportAbuse</vt:lpwstr>
      </vt:variant>
      <vt:variant>
        <vt:lpwstr/>
      </vt:variant>
      <vt:variant>
        <vt:i4>2031687</vt:i4>
      </vt:variant>
      <vt:variant>
        <vt:i4>12</vt:i4>
      </vt:variant>
      <vt:variant>
        <vt:i4>0</vt:i4>
      </vt:variant>
      <vt:variant>
        <vt:i4>5</vt:i4>
      </vt:variant>
      <vt:variant>
        <vt:lpwstr>https://www.google.com/a/UniversalLogin?service=jotspot&amp;continue=https://sites.google.com/site/mdprcp/overseasautodin</vt:lpwstr>
      </vt:variant>
      <vt:variant>
        <vt:lpwstr/>
      </vt:variant>
      <vt:variant>
        <vt:i4>65552</vt:i4>
      </vt:variant>
      <vt:variant>
        <vt:i4>9</vt:i4>
      </vt:variant>
      <vt:variant>
        <vt:i4>0</vt:i4>
      </vt:variant>
      <vt:variant>
        <vt:i4>5</vt:i4>
      </vt:variant>
      <vt:variant>
        <vt:lpwstr>https://sites.google.com/site/mdprcp/autodin</vt:lpwstr>
      </vt:variant>
      <vt:variant>
        <vt:lpwstr/>
      </vt:variant>
      <vt:variant>
        <vt:i4>2031619</vt:i4>
      </vt:variant>
      <vt:variant>
        <vt:i4>6</vt:i4>
      </vt:variant>
      <vt:variant>
        <vt:i4>0</vt:i4>
      </vt:variant>
      <vt:variant>
        <vt:i4>5</vt:i4>
      </vt:variant>
      <vt:variant>
        <vt:lpwstr>https://sites.google.com/site/mdprcp/datacommunicationtrivia</vt:lpwstr>
      </vt:variant>
      <vt:variant>
        <vt:lpwstr/>
      </vt:variant>
      <vt:variant>
        <vt:i4>6029404</vt:i4>
      </vt:variant>
      <vt:variant>
        <vt:i4>0</vt:i4>
      </vt:variant>
      <vt:variant>
        <vt:i4>0</vt:i4>
      </vt:variant>
      <vt:variant>
        <vt:i4>5</vt:i4>
      </vt:variant>
      <vt:variant>
        <vt:lpwstr>https://sites.google.com/site/mdprcp/AUTODINsites.jpg?attredirects=0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2020-02-28T17:55:00Z</dcterms:created>
  <dcterms:modified xsi:type="dcterms:W3CDTF">2020-10-11T20:14:00Z</dcterms:modified>
</cp:coreProperties>
</file>